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D90E" w14:textId="77777777" w:rsidR="00F32D03" w:rsidRPr="00F32D03" w:rsidRDefault="00F32D03" w:rsidP="00F32D0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3E94062" w14:textId="7DBDF672" w:rsidR="00F32D03" w:rsidRPr="00DC2BDC" w:rsidRDefault="00DA26D3" w:rsidP="00F32D03">
      <w:pPr>
        <w:rPr>
          <w:rFonts w:ascii="Times New Roman" w:eastAsia="Times New Roman" w:hAnsi="Times New Roman" w:cs="Times New Roman"/>
          <w:sz w:val="20"/>
          <w:szCs w:val="20"/>
        </w:rPr>
      </w:pPr>
      <w:r w:rsidRPr="00DC2BDC">
        <w:rPr>
          <w:rFonts w:ascii="Times New Roman" w:eastAsia="Times New Roman" w:hAnsi="Times New Roman" w:cs="Times New Roman"/>
          <w:sz w:val="20"/>
          <w:szCs w:val="20"/>
        </w:rPr>
        <w:t>Заключение предоставляется на листах со штампом образовательной организации</w:t>
      </w:r>
    </w:p>
    <w:p w14:paraId="7BA4624E" w14:textId="77777777" w:rsidR="00DA26D3" w:rsidRDefault="00DA26D3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57BCA0" w14:textId="77777777" w:rsidR="00EF4BB5" w:rsidRPr="00543458" w:rsidRDefault="00F32D03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 психолого – медико – педагогического консилиума</w:t>
      </w:r>
    </w:p>
    <w:p w14:paraId="3679FD1F" w14:textId="77777777" w:rsidR="00543458" w:rsidRDefault="00543458" w:rsidP="00543458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3458">
        <w:rPr>
          <w:rFonts w:ascii="Times New Roman" w:eastAsia="Times New Roman" w:hAnsi="Times New Roman" w:cs="Times New Roman"/>
          <w:b/>
          <w:bCs/>
          <w:sz w:val="28"/>
          <w:szCs w:val="28"/>
        </w:rPr>
        <w:t>от   «    » ________________20____года</w:t>
      </w:r>
    </w:p>
    <w:p w14:paraId="7A0FB7F2" w14:textId="111B9D27" w:rsidR="00E85054" w:rsidRDefault="00F32D03" w:rsidP="001746F6">
      <w:pPr>
        <w:ind w:right="283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D03">
        <w:rPr>
          <w:rFonts w:ascii="Times New Roman" w:eastAsia="Times New Roman" w:hAnsi="Times New Roman" w:cs="Times New Roman"/>
        </w:rPr>
        <w:br/>
      </w: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Ф.И</w:t>
      </w:r>
      <w:r w:rsidR="00EF4BB5" w:rsidRPr="0054767A">
        <w:rPr>
          <w:rFonts w:ascii="Times New Roman" w:eastAsia="Times New Roman" w:hAnsi="Times New Roman" w:cs="Times New Roman"/>
          <w:bCs/>
          <w:sz w:val="28"/>
          <w:szCs w:val="28"/>
        </w:rPr>
        <w:t xml:space="preserve">.О. </w:t>
      </w:r>
      <w:r w:rsidR="00265AFB" w:rsidRPr="0054767A">
        <w:rPr>
          <w:rFonts w:ascii="Times New Roman" w:eastAsia="Times New Roman" w:hAnsi="Times New Roman" w:cs="Times New Roman"/>
          <w:bCs/>
          <w:sz w:val="28"/>
          <w:szCs w:val="28"/>
        </w:rPr>
        <w:t>ребёнка</w:t>
      </w: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  <w:r w:rsidR="00265AFB" w:rsidRPr="0054767A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14:paraId="2A2058FD" w14:textId="3EAC12E2" w:rsidR="00E85054" w:rsidRDefault="00543458" w:rsidP="001746F6">
      <w:pPr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67A">
        <w:rPr>
          <w:rFonts w:ascii="Times New Roman" w:eastAsia="Times New Roman" w:hAnsi="Times New Roman" w:cs="Times New Roman"/>
          <w:bCs/>
          <w:sz w:val="28"/>
          <w:szCs w:val="28"/>
        </w:rPr>
        <w:t>Дата рождения________________</w:t>
      </w:r>
      <w:r w:rsidR="00E85054">
        <w:rPr>
          <w:rFonts w:ascii="Times New Roman" w:eastAsia="Times New Roman" w:hAnsi="Times New Roman" w:cs="Times New Roman"/>
          <w:bCs/>
          <w:sz w:val="28"/>
          <w:szCs w:val="28"/>
        </w:rPr>
        <w:t>________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</w:t>
      </w:r>
    </w:p>
    <w:p w14:paraId="1EEC3BD7" w14:textId="5BEC39D2" w:rsidR="00543458" w:rsidRPr="0054767A" w:rsidRDefault="0046554E" w:rsidP="001746F6">
      <w:pPr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265AFB" w:rsidRPr="0054767A">
        <w:rPr>
          <w:rFonts w:ascii="Times New Roman" w:eastAsia="Times New Roman" w:hAnsi="Times New Roman" w:cs="Times New Roman"/>
          <w:bCs/>
          <w:sz w:val="28"/>
          <w:szCs w:val="28"/>
        </w:rPr>
        <w:t>руппа/</w:t>
      </w:r>
      <w:r w:rsidR="00F32D03" w:rsidRPr="0054767A">
        <w:rPr>
          <w:rFonts w:ascii="Times New Roman" w:eastAsia="Times New Roman" w:hAnsi="Times New Roman" w:cs="Times New Roman"/>
          <w:bCs/>
          <w:sz w:val="28"/>
          <w:szCs w:val="28"/>
        </w:rPr>
        <w:t>класс________</w:t>
      </w:r>
      <w:r w:rsidR="00543458" w:rsidRPr="0054767A"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  <w:r w:rsidR="0091260B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14:paraId="7DDECD88" w14:textId="77777777" w:rsidR="0091260B" w:rsidRDefault="0091260B" w:rsidP="001746F6">
      <w:pPr>
        <w:ind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840EAA" w14:textId="6838549F" w:rsidR="0091260B" w:rsidRPr="00E85054" w:rsidRDefault="0091260B" w:rsidP="001746F6">
      <w:pPr>
        <w:pStyle w:val="a3"/>
        <w:numPr>
          <w:ilvl w:val="0"/>
          <w:numId w:val="1"/>
        </w:numPr>
        <w:ind w:left="0"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результатах ранее проведённого обследования ПМПк (или </w:t>
      </w:r>
      <w:r w:rsidR="00E85054">
        <w:rPr>
          <w:rFonts w:ascii="Times New Roman" w:eastAsia="Times New Roman" w:hAnsi="Times New Roman" w:cs="Times New Roman"/>
          <w:bCs/>
          <w:sz w:val="28"/>
          <w:szCs w:val="28"/>
        </w:rPr>
        <w:t>педагогов, специалистов), ЦПМПК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BC77EA6" w14:textId="6E7405E3" w:rsidR="0054767A" w:rsidRDefault="00F32D03" w:rsidP="001746F6">
      <w:pPr>
        <w:pStyle w:val="a3"/>
        <w:numPr>
          <w:ilvl w:val="0"/>
          <w:numId w:val="1"/>
        </w:numPr>
        <w:ind w:left="0"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Причины направления на </w:t>
      </w:r>
      <w:r w:rsidR="00543458" w:rsidRPr="0091260B">
        <w:rPr>
          <w:rFonts w:ascii="Times New Roman" w:eastAsia="Times New Roman" w:hAnsi="Times New Roman" w:cs="Times New Roman"/>
          <w:bCs/>
          <w:sz w:val="28"/>
          <w:szCs w:val="28"/>
        </w:rPr>
        <w:t>обследование в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3458" w:rsidRPr="0091260B">
        <w:rPr>
          <w:rFonts w:ascii="Times New Roman" w:eastAsia="Times New Roman" w:hAnsi="Times New Roman" w:cs="Times New Roman"/>
          <w:bCs/>
          <w:sz w:val="28"/>
          <w:szCs w:val="28"/>
        </w:rPr>
        <w:t>ЦПМПК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2F529DA1" w14:textId="6B5E8E0D" w:rsidR="0054767A" w:rsidRPr="006726BB" w:rsidRDefault="00F32D03" w:rsidP="006726BB">
      <w:pPr>
        <w:pStyle w:val="a3"/>
        <w:numPr>
          <w:ilvl w:val="0"/>
          <w:numId w:val="1"/>
        </w:numPr>
        <w:ind w:left="0"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26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Педагогическое </w:t>
      </w:r>
      <w:r w:rsidR="00265AFB" w:rsidRPr="006726B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6726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746F6" w:rsidRPr="006726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54E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>казать о</w:t>
      </w:r>
      <w:r w:rsidR="001746F6" w:rsidRPr="006726BB">
        <w:rPr>
          <w:rFonts w:ascii="Times New Roman" w:eastAsia="Times New Roman" w:hAnsi="Times New Roman" w:cs="Times New Roman"/>
          <w:bCs/>
          <w:sz w:val="28"/>
          <w:szCs w:val="28"/>
        </w:rPr>
        <w:t>сновные трудности в усвоении образовательной программы</w:t>
      </w:r>
      <w:r w:rsidR="006726B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каким предметам. </w:t>
      </w:r>
    </w:p>
    <w:p w14:paraId="0F75FA57" w14:textId="2FFF7A0C" w:rsidR="0054767A" w:rsidRDefault="0054767A" w:rsidP="001746F6">
      <w:pPr>
        <w:pStyle w:val="a3"/>
        <w:numPr>
          <w:ilvl w:val="0"/>
          <w:numId w:val="1"/>
        </w:numPr>
        <w:ind w:left="0" w:right="283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Психологическое 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655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2B2E02">
        <w:rPr>
          <w:rFonts w:ascii="Times New Roman" w:eastAsia="Times New Roman" w:hAnsi="Times New Roman" w:cs="Times New Roman"/>
          <w:bCs/>
          <w:sz w:val="28"/>
          <w:szCs w:val="28"/>
        </w:rPr>
        <w:t xml:space="preserve">ывод должен характеризовать степень отставания от возрастной нормы, а также отражать мнение </w:t>
      </w:r>
      <w:r w:rsidR="00AD622E">
        <w:rPr>
          <w:rFonts w:ascii="Times New Roman" w:eastAsia="Times New Roman" w:hAnsi="Times New Roman" w:cs="Times New Roman"/>
          <w:bCs/>
          <w:sz w:val="28"/>
          <w:szCs w:val="28"/>
        </w:rPr>
        <w:t>педагога-психолога о варианте нарушенного развития (возможные подходы к интерпретации результатов обследования и варианты подобных формулировок приведены в некоторых методических руководствах, а такж</w:t>
      </w:r>
      <w:r w:rsidR="0046554E">
        <w:rPr>
          <w:rFonts w:ascii="Times New Roman" w:eastAsia="Times New Roman" w:hAnsi="Times New Roman" w:cs="Times New Roman"/>
          <w:bCs/>
          <w:sz w:val="28"/>
          <w:szCs w:val="28"/>
        </w:rPr>
        <w:t>е научных публикациях, например:</w:t>
      </w:r>
      <w:r w:rsidR="00AD622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Дефектология, 2012, № 3, с.3; принципы диагностики – Дефектология, 2015, № 6, с.3).</w:t>
      </w:r>
    </w:p>
    <w:p w14:paraId="1762E53B" w14:textId="6CB10559" w:rsidR="00AD622E" w:rsidRPr="00E85054" w:rsidRDefault="00AD622E" w:rsidP="001746F6">
      <w:pPr>
        <w:pStyle w:val="a3"/>
        <w:ind w:left="0" w:right="283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Формулировка диагностического вывода должна быть понятна 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специалистам </w:t>
      </w:r>
      <w:r w:rsidR="0046554E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ПМПК и оказывать помощь в определении варианта АООП и особых условий. Педагог-психолог при желании может написать рекомендации, которые он считает нужным включить в рекомендации </w:t>
      </w:r>
      <w:r w:rsidR="0046554E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ПМПК, однако решение об их целесообразности принимает Комиссия. </w:t>
      </w:r>
    </w:p>
    <w:p w14:paraId="3C118EB5" w14:textId="08F7280D" w:rsidR="0054767A" w:rsidRDefault="00F32D03" w:rsidP="001746F6">
      <w:pPr>
        <w:pStyle w:val="a3"/>
        <w:numPr>
          <w:ilvl w:val="0"/>
          <w:numId w:val="1"/>
        </w:numPr>
        <w:ind w:left="0" w:right="283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Логопедическое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6554E">
        <w:rPr>
          <w:rFonts w:ascii="Times New Roman" w:eastAsia="Times New Roman" w:hAnsi="Times New Roman" w:cs="Times New Roman"/>
          <w:bCs/>
          <w:sz w:val="28"/>
          <w:szCs w:val="28"/>
        </w:rPr>
        <w:t xml:space="preserve"> х</w:t>
      </w:r>
      <w:r w:rsidR="00584392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арактеризует состояние просодической </w:t>
      </w:r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темпоритмической</w:t>
      </w:r>
      <w:proofErr w:type="spellEnd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стороны речи, звукопроизношения, слоговой структуры слова, фонематических 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</w:r>
      <w:proofErr w:type="spellStart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эхолалий</w:t>
      </w:r>
      <w:proofErr w:type="spellEnd"/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, неологизмов, других речевых феноменов. Оценивается готовность или степень овладения письменной речью. В случаях сформированности навыка письма анализи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60727">
        <w:rPr>
          <w:rFonts w:ascii="Times New Roman" w:eastAsia="Times New Roman" w:hAnsi="Times New Roman" w:cs="Times New Roman"/>
          <w:bCs/>
          <w:sz w:val="28"/>
          <w:szCs w:val="28"/>
        </w:rPr>
        <w:t>уется характер допускаемых ошибок.</w:t>
      </w:r>
    </w:p>
    <w:p w14:paraId="75F345DD" w14:textId="05B34F33" w:rsidR="006726BB" w:rsidRPr="00164201" w:rsidRDefault="006726BB" w:rsidP="00164201">
      <w:pPr>
        <w:ind w:righ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4201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Логопедическое заключение обязательно должно содержать указание на первичность или вторичность речевой патологии. Учитель-логопед обращает внимание на состояние неречевых процессов, в том числе мышления и обучаемости.</w:t>
      </w:r>
    </w:p>
    <w:p w14:paraId="4587E76A" w14:textId="173E2CA3" w:rsidR="0091260B" w:rsidRDefault="00F32D03" w:rsidP="001746F6">
      <w:pPr>
        <w:pStyle w:val="a3"/>
        <w:numPr>
          <w:ilvl w:val="0"/>
          <w:numId w:val="1"/>
        </w:numPr>
        <w:ind w:left="0" w:right="283" w:firstLine="993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Медицинское </w:t>
      </w:r>
      <w:r w:rsidR="00265AFB" w:rsidRPr="0091260B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91260B" w:rsidRPr="0091260B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89C8AF3" w14:textId="75777608" w:rsidR="0054767A" w:rsidRPr="00E85054" w:rsidRDefault="0091260B" w:rsidP="001746F6">
      <w:pPr>
        <w:pStyle w:val="a3"/>
        <w:numPr>
          <w:ilvl w:val="0"/>
          <w:numId w:val="1"/>
        </w:numPr>
        <w:ind w:left="0"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Мнение  родителей:</w:t>
      </w:r>
    </w:p>
    <w:p w14:paraId="141EDE00" w14:textId="38DDE372" w:rsidR="0054767A" w:rsidRPr="00E85054" w:rsidRDefault="0091260B" w:rsidP="001746F6">
      <w:pPr>
        <w:pStyle w:val="a3"/>
        <w:numPr>
          <w:ilvl w:val="0"/>
          <w:numId w:val="1"/>
        </w:numPr>
        <w:ind w:left="0"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Коллегиальное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5AFB" w:rsidRPr="0091260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F32D03" w:rsidRPr="0091260B">
        <w:rPr>
          <w:rFonts w:ascii="Times New Roman" w:eastAsia="Times New Roman" w:hAnsi="Times New Roman" w:cs="Times New Roman"/>
          <w:bCs/>
          <w:sz w:val="28"/>
          <w:szCs w:val="28"/>
        </w:rPr>
        <w:t>аключение</w:t>
      </w: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7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8E3DA14" w14:textId="74CF8126" w:rsidR="0054767A" w:rsidRPr="0091260B" w:rsidRDefault="00F32D03" w:rsidP="001746F6">
      <w:pPr>
        <w:pStyle w:val="a3"/>
        <w:numPr>
          <w:ilvl w:val="0"/>
          <w:numId w:val="1"/>
        </w:numPr>
        <w:ind w:left="0" w:right="283" w:firstLine="99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60B">
        <w:rPr>
          <w:rFonts w:ascii="Times New Roman" w:eastAsia="Times New Roman" w:hAnsi="Times New Roman" w:cs="Times New Roman"/>
          <w:bCs/>
          <w:sz w:val="28"/>
          <w:szCs w:val="28"/>
        </w:rPr>
        <w:t>Рекомендации</w:t>
      </w:r>
      <w:r w:rsidR="0054767A" w:rsidRPr="0091260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46554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C2BDC">
        <w:rPr>
          <w:rFonts w:ascii="Times New Roman" w:eastAsia="Times New Roman" w:hAnsi="Times New Roman" w:cs="Times New Roman"/>
          <w:bCs/>
          <w:sz w:val="28"/>
          <w:szCs w:val="28"/>
        </w:rPr>
        <w:t>редположение о необходимости создания специальных условий обучения.</w:t>
      </w:r>
    </w:p>
    <w:p w14:paraId="3C60A368" w14:textId="77777777" w:rsidR="0054767A" w:rsidRPr="0054767A" w:rsidRDefault="0054767A" w:rsidP="0054767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D47837" w14:textId="610144B1" w:rsidR="0054767A" w:rsidRPr="00DC2BDC" w:rsidRDefault="00DA26D3" w:rsidP="00DC2BDC">
      <w:pPr>
        <w:ind w:right="28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C2BDC">
        <w:rPr>
          <w:rFonts w:ascii="Times New Roman" w:eastAsia="Times New Roman" w:hAnsi="Times New Roman" w:cs="Times New Roman"/>
          <w:bCs/>
          <w:sz w:val="20"/>
          <w:szCs w:val="20"/>
        </w:rPr>
        <w:t>По</w:t>
      </w:r>
      <w:r w:rsidR="00164201" w:rsidRPr="00DC2BDC">
        <w:rPr>
          <w:rFonts w:ascii="Times New Roman" w:eastAsia="Times New Roman" w:hAnsi="Times New Roman" w:cs="Times New Roman"/>
          <w:bCs/>
          <w:sz w:val="20"/>
          <w:szCs w:val="20"/>
        </w:rPr>
        <w:t>дписи специалистов и председателя консилиума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организации.</w:t>
      </w:r>
    </w:p>
    <w:sectPr w:rsidR="0054767A" w:rsidRPr="00DC2BDC" w:rsidSect="00DC2BDC">
      <w:pgSz w:w="11900" w:h="16840"/>
      <w:pgMar w:top="284" w:right="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F3"/>
    <w:multiLevelType w:val="hybridMultilevel"/>
    <w:tmpl w:val="E472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3"/>
    <w:rsid w:val="000E1179"/>
    <w:rsid w:val="00164201"/>
    <w:rsid w:val="001746F6"/>
    <w:rsid w:val="00230B31"/>
    <w:rsid w:val="00265AFB"/>
    <w:rsid w:val="002B2E02"/>
    <w:rsid w:val="002E6253"/>
    <w:rsid w:val="00405A51"/>
    <w:rsid w:val="0046554E"/>
    <w:rsid w:val="00543458"/>
    <w:rsid w:val="0054767A"/>
    <w:rsid w:val="00584392"/>
    <w:rsid w:val="00653131"/>
    <w:rsid w:val="006726BB"/>
    <w:rsid w:val="00701E94"/>
    <w:rsid w:val="00760727"/>
    <w:rsid w:val="0091260B"/>
    <w:rsid w:val="00AB15D3"/>
    <w:rsid w:val="00AD622E"/>
    <w:rsid w:val="00DA26D3"/>
    <w:rsid w:val="00DC2BDC"/>
    <w:rsid w:val="00E85054"/>
    <w:rsid w:val="00EF4BB5"/>
    <w:rsid w:val="00F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94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32D03"/>
  </w:style>
  <w:style w:type="character" w:customStyle="1" w:styleId="submenu-table">
    <w:name w:val="submenu-table"/>
    <w:basedOn w:val="a0"/>
    <w:rsid w:val="00F32D03"/>
  </w:style>
  <w:style w:type="paragraph" w:styleId="a3">
    <w:name w:val="List Paragraph"/>
    <w:basedOn w:val="a"/>
    <w:uiPriority w:val="34"/>
    <w:qFormat/>
    <w:rsid w:val="00912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F32D03"/>
  </w:style>
  <w:style w:type="character" w:customStyle="1" w:styleId="submenu-table">
    <w:name w:val="submenu-table"/>
    <w:basedOn w:val="a0"/>
    <w:rsid w:val="00F32D03"/>
  </w:style>
  <w:style w:type="paragraph" w:styleId="a3">
    <w:name w:val="List Paragraph"/>
    <w:basedOn w:val="a"/>
    <w:uiPriority w:val="34"/>
    <w:qFormat/>
    <w:rsid w:val="00912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Macintosh Word</Application>
  <DocSecurity>0</DocSecurity>
  <Lines>17</Lines>
  <Paragraphs>4</Paragraphs>
  <ScaleCrop>false</ScaleCrop>
  <Company>ППМС Центр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 Казазаева</dc:creator>
  <cp:keywords/>
  <dc:description/>
  <cp:lastModifiedBy>user</cp:lastModifiedBy>
  <cp:revision>2</cp:revision>
  <cp:lastPrinted>2014-01-20T07:22:00Z</cp:lastPrinted>
  <dcterms:created xsi:type="dcterms:W3CDTF">2018-10-02T09:11:00Z</dcterms:created>
  <dcterms:modified xsi:type="dcterms:W3CDTF">2018-10-02T09:11:00Z</dcterms:modified>
</cp:coreProperties>
</file>